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4D34" w:rsidRPr="00D663D0" w:rsidRDefault="00D663D0" w:rsidP="00324D34">
      <w:pPr>
        <w:jc w:val="right"/>
        <w:rPr>
          <w:rFonts w:ascii="Times New Roman" w:hAnsi="Times New Roman" w:cs="Times New Roman"/>
          <w:b/>
          <w:i/>
          <w:sz w:val="40"/>
          <w:lang w:val="en-US"/>
        </w:rPr>
      </w:pPr>
      <w:r>
        <w:rPr>
          <w:rFonts w:ascii="Times New Roman" w:hAnsi="Times New Roman" w:cs="Times New Roman"/>
          <w:b/>
          <w:i/>
          <w:noProof/>
          <w:sz w:val="40"/>
          <w:lang w:eastAsia="es-ES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-209550</wp:posOffset>
            </wp:positionH>
            <wp:positionV relativeFrom="paragraph">
              <wp:posOffset>-17780</wp:posOffset>
            </wp:positionV>
            <wp:extent cx="1449070" cy="1116330"/>
            <wp:effectExtent l="19050" t="0" r="0" b="0"/>
            <wp:wrapSquare wrapText="bothSides"/>
            <wp:docPr id="1" name="Imagen 1" descr="http://files.prounexpo.webnode.com.ve/200000002-4e39b4f33d/logo-unexpo-azuljp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files.prounexpo.webnode.com.ve/200000002-4e39b4f33d/logo-unexpo-azuljpg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9070" cy="11163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spellStart"/>
      <w:r w:rsidR="00324D34" w:rsidRPr="00D663D0">
        <w:rPr>
          <w:rFonts w:ascii="Times New Roman" w:hAnsi="Times New Roman" w:cs="Times New Roman"/>
          <w:b/>
          <w:i/>
          <w:sz w:val="40"/>
          <w:lang w:val="en-US"/>
        </w:rPr>
        <w:t>Resumen</w:t>
      </w:r>
      <w:proofErr w:type="spellEnd"/>
      <w:r w:rsidR="00324D34" w:rsidRPr="00D663D0">
        <w:rPr>
          <w:rFonts w:ascii="Times New Roman" w:hAnsi="Times New Roman" w:cs="Times New Roman"/>
          <w:b/>
          <w:i/>
          <w:sz w:val="40"/>
          <w:lang w:val="en-US"/>
        </w:rPr>
        <w:t>:</w:t>
      </w:r>
    </w:p>
    <w:p w:rsidR="0019253F" w:rsidRPr="00D663D0" w:rsidRDefault="00D663D0" w:rsidP="00EE7A6D">
      <w:pPr>
        <w:jc w:val="center"/>
        <w:rPr>
          <w:rFonts w:ascii="Arial" w:hAnsi="Arial" w:cs="Arial"/>
          <w:b/>
          <w:sz w:val="32"/>
          <w:lang w:val="en-US"/>
        </w:rPr>
      </w:pPr>
      <w:r w:rsidRPr="00D663D0">
        <w:rPr>
          <w:b/>
          <w:lang w:val="en-US"/>
        </w:rPr>
        <w:t xml:space="preserve">UTILITY OF QUALITY CONTROL TOOLS AND STATISTICAL PROCESS CONTROL TO IMPROVE THE PRODUCTIVITY AND QUALITY IN AN INDUSTRY </w:t>
      </w:r>
    </w:p>
    <w:p w:rsidR="00D663D0" w:rsidRDefault="00D663D0" w:rsidP="00330FAE">
      <w:pPr>
        <w:jc w:val="both"/>
        <w:rPr>
          <w:rFonts w:ascii="Arial" w:hAnsi="Arial" w:cs="Arial"/>
          <w:b/>
          <w:sz w:val="44"/>
          <w:lang w:val="en-US"/>
        </w:rPr>
      </w:pPr>
    </w:p>
    <w:p w:rsidR="00D663D0" w:rsidRPr="00FC543D" w:rsidRDefault="00D663D0" w:rsidP="00330FAE">
      <w:pPr>
        <w:jc w:val="both"/>
        <w:rPr>
          <w:rFonts w:ascii="Arial" w:hAnsi="Arial" w:cs="Arial"/>
          <w:b/>
          <w:sz w:val="26"/>
          <w:szCs w:val="26"/>
          <w:lang w:val="en-US"/>
        </w:rPr>
      </w:pPr>
    </w:p>
    <w:p w:rsidR="00716066" w:rsidRDefault="00D663D0" w:rsidP="009D53F8">
      <w:pPr>
        <w:spacing w:after="0"/>
        <w:jc w:val="both"/>
        <w:rPr>
          <w:rFonts w:ascii="Arial" w:eastAsia="Times New Roman" w:hAnsi="Arial" w:cs="Arial"/>
          <w:color w:val="000000"/>
          <w:sz w:val="26"/>
          <w:szCs w:val="26"/>
          <w:lang w:eastAsia="es-ES"/>
        </w:rPr>
      </w:pPr>
      <w:r w:rsidRPr="00D663D0">
        <w:rPr>
          <w:rFonts w:ascii="Arial" w:hAnsi="Arial" w:cs="Arial"/>
          <w:sz w:val="26"/>
          <w:szCs w:val="26"/>
        </w:rPr>
        <w:t xml:space="preserve">         </w:t>
      </w:r>
      <w:r w:rsidR="00044306" w:rsidRPr="00D663D0">
        <w:rPr>
          <w:rFonts w:ascii="Arial" w:hAnsi="Arial" w:cs="Arial"/>
          <w:sz w:val="26"/>
          <w:szCs w:val="26"/>
        </w:rPr>
        <w:t xml:space="preserve">  </w:t>
      </w:r>
      <w:r w:rsidR="009D53F8" w:rsidRPr="009D53F8">
        <w:rPr>
          <w:rFonts w:ascii="Arial" w:hAnsi="Arial" w:cs="Arial"/>
          <w:sz w:val="26"/>
          <w:szCs w:val="26"/>
        </w:rPr>
        <w:t xml:space="preserve">En </w:t>
      </w:r>
      <w:r w:rsidR="009D576C">
        <w:rPr>
          <w:rFonts w:ascii="Arial" w:hAnsi="Arial" w:cs="Arial"/>
          <w:sz w:val="26"/>
          <w:szCs w:val="26"/>
        </w:rPr>
        <w:t xml:space="preserve">el presente  </w:t>
      </w:r>
      <w:proofErr w:type="spellStart"/>
      <w:r w:rsidR="009D576C">
        <w:rPr>
          <w:rFonts w:ascii="Arial" w:hAnsi="Arial" w:cs="Arial"/>
          <w:sz w:val="26"/>
          <w:szCs w:val="26"/>
        </w:rPr>
        <w:t>p</w:t>
      </w:r>
      <w:r w:rsidR="009D53F8">
        <w:rPr>
          <w:rFonts w:ascii="Arial" w:hAnsi="Arial" w:cs="Arial"/>
          <w:sz w:val="26"/>
          <w:szCs w:val="26"/>
        </w:rPr>
        <w:t>aper</w:t>
      </w:r>
      <w:proofErr w:type="spellEnd"/>
      <w:r w:rsidR="009D53F8">
        <w:rPr>
          <w:rFonts w:ascii="Arial" w:hAnsi="Arial" w:cs="Arial"/>
          <w:sz w:val="26"/>
          <w:szCs w:val="26"/>
        </w:rPr>
        <w:t xml:space="preserve"> </w:t>
      </w:r>
      <w:r w:rsidR="009D53F8" w:rsidRPr="009D53F8">
        <w:rPr>
          <w:rFonts w:ascii="Arial" w:hAnsi="Arial" w:cs="Arial"/>
          <w:sz w:val="26"/>
          <w:szCs w:val="26"/>
        </w:rPr>
        <w:t xml:space="preserve"> se habla</w:t>
      </w:r>
      <w:r w:rsidR="00716066">
        <w:rPr>
          <w:rFonts w:ascii="Arial" w:hAnsi="Arial" w:cs="Arial"/>
          <w:sz w:val="26"/>
          <w:szCs w:val="26"/>
        </w:rPr>
        <w:t xml:space="preserve"> de la función que tiene el </w:t>
      </w:r>
      <w:r w:rsidR="009D53F8" w:rsidRPr="009D53F8">
        <w:rPr>
          <w:rFonts w:ascii="Arial" w:eastAsia="Times New Roman" w:hAnsi="Arial" w:cs="Arial"/>
          <w:color w:val="000000"/>
          <w:sz w:val="26"/>
          <w:szCs w:val="26"/>
          <w:lang w:eastAsia="es-ES"/>
        </w:rPr>
        <w:t xml:space="preserve"> </w:t>
      </w:r>
      <w:r w:rsidR="00716066">
        <w:rPr>
          <w:rFonts w:ascii="Arial" w:eastAsia="Times New Roman" w:hAnsi="Arial" w:cs="Arial"/>
          <w:color w:val="000000"/>
          <w:sz w:val="26"/>
          <w:szCs w:val="26"/>
          <w:lang w:eastAsia="es-ES"/>
        </w:rPr>
        <w:t>c</w:t>
      </w:r>
      <w:r w:rsidR="009D53F8" w:rsidRPr="009D53F8">
        <w:rPr>
          <w:rFonts w:ascii="Arial" w:eastAsia="Times New Roman" w:hAnsi="Arial" w:cs="Arial"/>
          <w:color w:val="000000"/>
          <w:sz w:val="26"/>
          <w:szCs w:val="26"/>
          <w:lang w:eastAsia="es-ES"/>
        </w:rPr>
        <w:t>ontrol estadístico</w:t>
      </w:r>
      <w:r w:rsidR="00716066">
        <w:rPr>
          <w:rFonts w:ascii="Arial" w:eastAsia="Times New Roman" w:hAnsi="Arial" w:cs="Arial"/>
          <w:color w:val="000000"/>
          <w:sz w:val="26"/>
          <w:szCs w:val="26"/>
          <w:lang w:eastAsia="es-ES"/>
        </w:rPr>
        <w:t xml:space="preserve"> de procesos</w:t>
      </w:r>
      <w:r w:rsidR="008B0116">
        <w:rPr>
          <w:rFonts w:ascii="Arial" w:eastAsia="Times New Roman" w:hAnsi="Arial" w:cs="Arial"/>
          <w:color w:val="000000"/>
          <w:sz w:val="26"/>
          <w:szCs w:val="26"/>
          <w:lang w:eastAsia="es-ES"/>
        </w:rPr>
        <w:t xml:space="preserve"> </w:t>
      </w:r>
      <w:r w:rsidR="00716066">
        <w:rPr>
          <w:rFonts w:ascii="Arial" w:eastAsia="Times New Roman" w:hAnsi="Arial" w:cs="Arial"/>
          <w:color w:val="000000"/>
          <w:sz w:val="26"/>
          <w:szCs w:val="26"/>
          <w:lang w:eastAsia="es-ES"/>
        </w:rPr>
        <w:t xml:space="preserve"> </w:t>
      </w:r>
      <w:r>
        <w:rPr>
          <w:rFonts w:ascii="Arial" w:eastAsia="Times New Roman" w:hAnsi="Arial" w:cs="Arial"/>
          <w:color w:val="000000"/>
          <w:sz w:val="26"/>
          <w:szCs w:val="26"/>
          <w:lang w:eastAsia="es-ES"/>
        </w:rPr>
        <w:t xml:space="preserve">para la mejora de la productividad y calidad  a través del  </w:t>
      </w:r>
      <w:r w:rsidR="009D53F8" w:rsidRPr="009D53F8">
        <w:rPr>
          <w:rFonts w:ascii="Arial" w:eastAsia="Times New Roman" w:hAnsi="Arial" w:cs="Arial"/>
          <w:color w:val="000000"/>
          <w:sz w:val="26"/>
          <w:szCs w:val="26"/>
          <w:lang w:eastAsia="es-ES"/>
        </w:rPr>
        <w:t xml:space="preserve"> el uso de los principios estadísticos</w:t>
      </w:r>
      <w:r w:rsidR="009D53F8">
        <w:rPr>
          <w:rFonts w:ascii="Arial" w:eastAsia="Times New Roman" w:hAnsi="Arial" w:cs="Arial"/>
          <w:color w:val="000000"/>
          <w:sz w:val="26"/>
          <w:szCs w:val="26"/>
          <w:lang w:eastAsia="es-ES"/>
        </w:rPr>
        <w:t xml:space="preserve"> </w:t>
      </w:r>
      <w:r w:rsidR="009D53F8" w:rsidRPr="009D53F8">
        <w:rPr>
          <w:rFonts w:ascii="Arial" w:eastAsia="Times New Roman" w:hAnsi="Arial" w:cs="Arial"/>
          <w:color w:val="000000"/>
          <w:sz w:val="26"/>
          <w:szCs w:val="26"/>
          <w:lang w:eastAsia="es-ES"/>
        </w:rPr>
        <w:t>y técnicas en cada etapa de la producción. </w:t>
      </w:r>
      <w:r w:rsidR="00716066">
        <w:rPr>
          <w:rFonts w:ascii="Arial" w:eastAsia="Times New Roman" w:hAnsi="Arial" w:cs="Arial"/>
          <w:color w:val="000000"/>
          <w:sz w:val="26"/>
          <w:szCs w:val="26"/>
          <w:lang w:eastAsia="es-ES"/>
        </w:rPr>
        <w:t xml:space="preserve"> Es decir el control e</w:t>
      </w:r>
      <w:r w:rsidR="00044306">
        <w:rPr>
          <w:rFonts w:ascii="Arial" w:eastAsia="Times New Roman" w:hAnsi="Arial" w:cs="Arial"/>
          <w:color w:val="000000"/>
          <w:sz w:val="26"/>
          <w:szCs w:val="26"/>
          <w:lang w:eastAsia="es-ES"/>
        </w:rPr>
        <w:t>stadístico de p</w:t>
      </w:r>
      <w:r w:rsidR="009D53F8" w:rsidRPr="009D53F8">
        <w:rPr>
          <w:rFonts w:ascii="Arial" w:eastAsia="Times New Roman" w:hAnsi="Arial" w:cs="Arial"/>
          <w:color w:val="000000"/>
          <w:sz w:val="26"/>
          <w:szCs w:val="26"/>
          <w:lang w:eastAsia="es-ES"/>
        </w:rPr>
        <w:t>rocesos t</w:t>
      </w:r>
      <w:r w:rsidR="00716066">
        <w:rPr>
          <w:rFonts w:ascii="Arial" w:eastAsia="Times New Roman" w:hAnsi="Arial" w:cs="Arial"/>
          <w:color w:val="000000"/>
          <w:sz w:val="26"/>
          <w:szCs w:val="26"/>
          <w:lang w:eastAsia="es-ES"/>
        </w:rPr>
        <w:t xml:space="preserve">iene como objetivo controlar las características de calidad </w:t>
      </w:r>
      <w:r w:rsidR="009D53F8" w:rsidRPr="009D53F8">
        <w:rPr>
          <w:rFonts w:ascii="Arial" w:eastAsia="Times New Roman" w:hAnsi="Arial" w:cs="Arial"/>
          <w:color w:val="000000"/>
          <w:sz w:val="26"/>
          <w:szCs w:val="26"/>
          <w:lang w:eastAsia="es-ES"/>
        </w:rPr>
        <w:t>sobre los métodos, las máquinas, los productos, equipos, tanto para la</w:t>
      </w:r>
      <w:r w:rsidR="00716066">
        <w:rPr>
          <w:rFonts w:ascii="Arial" w:eastAsia="Times New Roman" w:hAnsi="Arial" w:cs="Arial"/>
          <w:color w:val="000000"/>
          <w:sz w:val="26"/>
          <w:szCs w:val="26"/>
          <w:lang w:eastAsia="es-ES"/>
        </w:rPr>
        <w:t>s</w:t>
      </w:r>
      <w:r w:rsidR="009D53F8" w:rsidRPr="009D53F8">
        <w:rPr>
          <w:rFonts w:ascii="Arial" w:eastAsia="Times New Roman" w:hAnsi="Arial" w:cs="Arial"/>
          <w:color w:val="000000"/>
          <w:sz w:val="26"/>
          <w:szCs w:val="26"/>
          <w:lang w:eastAsia="es-ES"/>
        </w:rPr>
        <w:t xml:space="preserve"> empresa</w:t>
      </w:r>
      <w:r w:rsidR="00716066">
        <w:rPr>
          <w:rFonts w:ascii="Arial" w:eastAsia="Times New Roman" w:hAnsi="Arial" w:cs="Arial"/>
          <w:color w:val="000000"/>
          <w:sz w:val="26"/>
          <w:szCs w:val="26"/>
          <w:lang w:eastAsia="es-ES"/>
        </w:rPr>
        <w:t>s</w:t>
      </w:r>
      <w:r w:rsidR="009D53F8" w:rsidRPr="009D53F8">
        <w:rPr>
          <w:rFonts w:ascii="Arial" w:eastAsia="Times New Roman" w:hAnsi="Arial" w:cs="Arial"/>
          <w:color w:val="000000"/>
          <w:sz w:val="26"/>
          <w:szCs w:val="26"/>
          <w:lang w:eastAsia="es-ES"/>
        </w:rPr>
        <w:t xml:space="preserve"> </w:t>
      </w:r>
      <w:r w:rsidR="00716066">
        <w:rPr>
          <w:rFonts w:ascii="Arial" w:eastAsia="Times New Roman" w:hAnsi="Arial" w:cs="Arial"/>
          <w:color w:val="000000"/>
          <w:sz w:val="26"/>
          <w:szCs w:val="26"/>
          <w:lang w:eastAsia="es-ES"/>
        </w:rPr>
        <w:t>de productos o servicios</w:t>
      </w:r>
      <w:r w:rsidR="009D53F8" w:rsidRPr="009D53F8">
        <w:rPr>
          <w:rFonts w:ascii="Arial" w:eastAsia="Times New Roman" w:hAnsi="Arial" w:cs="Arial"/>
          <w:color w:val="000000"/>
          <w:sz w:val="26"/>
          <w:szCs w:val="26"/>
          <w:lang w:eastAsia="es-ES"/>
        </w:rPr>
        <w:t>. </w:t>
      </w:r>
      <w:r w:rsidR="009243B5">
        <w:rPr>
          <w:rFonts w:ascii="Arial" w:eastAsia="Times New Roman" w:hAnsi="Arial" w:cs="Arial"/>
          <w:color w:val="000000"/>
          <w:sz w:val="26"/>
          <w:szCs w:val="26"/>
          <w:lang w:eastAsia="es-ES"/>
        </w:rPr>
        <w:t xml:space="preserve"> </w:t>
      </w:r>
      <w:r w:rsidR="00716066">
        <w:rPr>
          <w:rFonts w:ascii="Arial" w:eastAsia="Times New Roman" w:hAnsi="Arial" w:cs="Arial"/>
          <w:color w:val="000000"/>
          <w:sz w:val="26"/>
          <w:szCs w:val="26"/>
          <w:lang w:eastAsia="es-ES"/>
        </w:rPr>
        <w:t>Algunas técnicas sencillas como las siete técnicas básicas de control de calidad</w:t>
      </w:r>
      <w:r w:rsidR="009D53F8" w:rsidRPr="009D53F8">
        <w:rPr>
          <w:rFonts w:ascii="Arial" w:eastAsia="Times New Roman" w:hAnsi="Arial" w:cs="Arial"/>
          <w:color w:val="000000"/>
          <w:sz w:val="26"/>
          <w:szCs w:val="26"/>
          <w:lang w:eastAsia="es-ES"/>
        </w:rPr>
        <w:t xml:space="preserve"> </w:t>
      </w:r>
      <w:r w:rsidR="00716066">
        <w:rPr>
          <w:rFonts w:ascii="Arial" w:eastAsia="Times New Roman" w:hAnsi="Arial" w:cs="Arial"/>
          <w:color w:val="000000"/>
          <w:sz w:val="26"/>
          <w:szCs w:val="26"/>
          <w:lang w:eastAsia="es-ES"/>
        </w:rPr>
        <w:t xml:space="preserve">proporcionan una  </w:t>
      </w:r>
      <w:r w:rsidR="009D53F8" w:rsidRPr="009D53F8">
        <w:rPr>
          <w:rFonts w:ascii="Arial" w:eastAsia="Times New Roman" w:hAnsi="Arial" w:cs="Arial"/>
          <w:color w:val="000000"/>
          <w:sz w:val="26"/>
          <w:szCs w:val="26"/>
          <w:lang w:eastAsia="es-ES"/>
        </w:rPr>
        <w:t xml:space="preserve">forma valiosa y rentable </w:t>
      </w:r>
      <w:r w:rsidR="00716066">
        <w:rPr>
          <w:rFonts w:ascii="Arial" w:eastAsia="Times New Roman" w:hAnsi="Arial" w:cs="Arial"/>
          <w:color w:val="000000"/>
          <w:sz w:val="26"/>
          <w:szCs w:val="26"/>
          <w:lang w:eastAsia="es-ES"/>
        </w:rPr>
        <w:t xml:space="preserve">a la hora de </w:t>
      </w:r>
      <w:r w:rsidR="009D53F8" w:rsidRPr="009D53F8">
        <w:rPr>
          <w:rFonts w:ascii="Arial" w:eastAsia="Times New Roman" w:hAnsi="Arial" w:cs="Arial"/>
          <w:color w:val="000000"/>
          <w:sz w:val="26"/>
          <w:szCs w:val="26"/>
          <w:lang w:eastAsia="es-ES"/>
        </w:rPr>
        <w:t>cumplir con</w:t>
      </w:r>
      <w:r w:rsidR="009243B5">
        <w:rPr>
          <w:rFonts w:ascii="Arial" w:eastAsia="Times New Roman" w:hAnsi="Arial" w:cs="Arial"/>
          <w:color w:val="000000"/>
          <w:sz w:val="26"/>
          <w:szCs w:val="26"/>
          <w:lang w:eastAsia="es-ES"/>
        </w:rPr>
        <w:t xml:space="preserve"> los </w:t>
      </w:r>
      <w:r w:rsidR="009D53F8" w:rsidRPr="009D53F8">
        <w:rPr>
          <w:rFonts w:ascii="Arial" w:eastAsia="Times New Roman" w:hAnsi="Arial" w:cs="Arial"/>
          <w:color w:val="000000"/>
          <w:sz w:val="26"/>
          <w:szCs w:val="26"/>
          <w:lang w:eastAsia="es-ES"/>
        </w:rPr>
        <w:t xml:space="preserve"> </w:t>
      </w:r>
      <w:r w:rsidR="00716066">
        <w:rPr>
          <w:rFonts w:ascii="Arial" w:eastAsia="Times New Roman" w:hAnsi="Arial" w:cs="Arial"/>
          <w:color w:val="000000"/>
          <w:sz w:val="26"/>
          <w:szCs w:val="26"/>
          <w:lang w:eastAsia="es-ES"/>
        </w:rPr>
        <w:t xml:space="preserve">objetivos de producción </w:t>
      </w:r>
      <w:r w:rsidR="009243B5">
        <w:rPr>
          <w:rFonts w:ascii="Arial" w:eastAsia="Times New Roman" w:hAnsi="Arial" w:cs="Arial"/>
          <w:color w:val="000000"/>
          <w:sz w:val="26"/>
          <w:szCs w:val="26"/>
          <w:lang w:eastAsia="es-ES"/>
        </w:rPr>
        <w:t xml:space="preserve">logrando </w:t>
      </w:r>
      <w:r w:rsidR="00716066">
        <w:rPr>
          <w:rFonts w:ascii="Arial" w:eastAsia="Times New Roman" w:hAnsi="Arial" w:cs="Arial"/>
          <w:color w:val="000000"/>
          <w:sz w:val="26"/>
          <w:szCs w:val="26"/>
          <w:lang w:eastAsia="es-ES"/>
        </w:rPr>
        <w:t xml:space="preserve"> márgenes altos de calidad. </w:t>
      </w:r>
      <w:r w:rsidR="009D53F8" w:rsidRPr="009D53F8">
        <w:rPr>
          <w:rFonts w:ascii="Arial" w:eastAsia="Times New Roman" w:hAnsi="Arial" w:cs="Arial"/>
          <w:color w:val="000000"/>
          <w:sz w:val="26"/>
          <w:szCs w:val="26"/>
          <w:lang w:eastAsia="es-ES"/>
        </w:rPr>
        <w:t xml:space="preserve">Sin embargo, para que tengan éxito </w:t>
      </w:r>
      <w:r w:rsidR="00716066">
        <w:rPr>
          <w:rFonts w:ascii="Arial" w:eastAsia="Times New Roman" w:hAnsi="Arial" w:cs="Arial"/>
          <w:color w:val="000000"/>
          <w:sz w:val="26"/>
          <w:szCs w:val="26"/>
          <w:lang w:eastAsia="es-ES"/>
        </w:rPr>
        <w:t>s</w:t>
      </w:r>
      <w:r w:rsidR="009D53F8" w:rsidRPr="009D53F8">
        <w:rPr>
          <w:rFonts w:ascii="Arial" w:eastAsia="Times New Roman" w:hAnsi="Arial" w:cs="Arial"/>
          <w:color w:val="000000"/>
          <w:sz w:val="26"/>
          <w:szCs w:val="26"/>
          <w:lang w:eastAsia="es-ES"/>
        </w:rPr>
        <w:t>e requiere</w:t>
      </w:r>
      <w:r w:rsidR="00716066">
        <w:rPr>
          <w:rFonts w:ascii="Arial" w:eastAsia="Times New Roman" w:hAnsi="Arial" w:cs="Arial"/>
          <w:color w:val="000000"/>
          <w:sz w:val="26"/>
          <w:szCs w:val="26"/>
          <w:lang w:eastAsia="es-ES"/>
        </w:rPr>
        <w:t xml:space="preserve"> de </w:t>
      </w:r>
      <w:r w:rsidR="009D53F8" w:rsidRPr="009D53F8">
        <w:rPr>
          <w:rFonts w:ascii="Arial" w:eastAsia="Times New Roman" w:hAnsi="Arial" w:cs="Arial"/>
          <w:color w:val="000000"/>
          <w:sz w:val="26"/>
          <w:szCs w:val="26"/>
          <w:lang w:eastAsia="es-ES"/>
        </w:rPr>
        <w:t xml:space="preserve"> herramientas de resolución de problemas, </w:t>
      </w:r>
      <w:r w:rsidR="009243B5" w:rsidRPr="009D53F8">
        <w:rPr>
          <w:rFonts w:ascii="Arial" w:eastAsia="Times New Roman" w:hAnsi="Arial" w:cs="Arial"/>
          <w:color w:val="000000"/>
          <w:sz w:val="26"/>
          <w:szCs w:val="26"/>
          <w:lang w:eastAsia="es-ES"/>
        </w:rPr>
        <w:t>eficac</w:t>
      </w:r>
      <w:r w:rsidR="009243B5">
        <w:rPr>
          <w:rFonts w:ascii="Arial" w:eastAsia="Times New Roman" w:hAnsi="Arial" w:cs="Arial"/>
          <w:color w:val="000000"/>
          <w:sz w:val="26"/>
          <w:szCs w:val="26"/>
          <w:lang w:eastAsia="es-ES"/>
        </w:rPr>
        <w:t xml:space="preserve">es </w:t>
      </w:r>
      <w:r w:rsidR="009D53F8" w:rsidRPr="009D53F8">
        <w:rPr>
          <w:rFonts w:ascii="Arial" w:eastAsia="Times New Roman" w:hAnsi="Arial" w:cs="Arial"/>
          <w:color w:val="000000"/>
          <w:sz w:val="26"/>
          <w:szCs w:val="26"/>
          <w:lang w:eastAsia="es-ES"/>
        </w:rPr>
        <w:t xml:space="preserve"> y </w:t>
      </w:r>
      <w:r w:rsidR="009243B5">
        <w:rPr>
          <w:rFonts w:ascii="Arial" w:eastAsia="Times New Roman" w:hAnsi="Arial" w:cs="Arial"/>
          <w:color w:val="000000"/>
          <w:sz w:val="26"/>
          <w:szCs w:val="26"/>
          <w:lang w:eastAsia="es-ES"/>
        </w:rPr>
        <w:t xml:space="preserve">un </w:t>
      </w:r>
      <w:r w:rsidR="009D53F8" w:rsidRPr="009D53F8">
        <w:rPr>
          <w:rFonts w:ascii="Arial" w:eastAsia="Times New Roman" w:hAnsi="Arial" w:cs="Arial"/>
          <w:color w:val="000000"/>
          <w:sz w:val="26"/>
          <w:szCs w:val="26"/>
          <w:lang w:eastAsia="es-ES"/>
        </w:rPr>
        <w:t>fuerte compromiso de la alta dirección</w:t>
      </w:r>
      <w:r w:rsidR="009243B5">
        <w:rPr>
          <w:rFonts w:ascii="Arial" w:eastAsia="Times New Roman" w:hAnsi="Arial" w:cs="Arial"/>
          <w:color w:val="000000"/>
          <w:sz w:val="26"/>
          <w:szCs w:val="26"/>
          <w:lang w:eastAsia="es-ES"/>
        </w:rPr>
        <w:t xml:space="preserve"> de la organización</w:t>
      </w:r>
      <w:r w:rsidR="009D53F8" w:rsidRPr="009D53F8">
        <w:rPr>
          <w:rFonts w:ascii="Arial" w:eastAsia="Times New Roman" w:hAnsi="Arial" w:cs="Arial"/>
          <w:color w:val="000000"/>
          <w:sz w:val="26"/>
          <w:szCs w:val="26"/>
          <w:lang w:eastAsia="es-ES"/>
        </w:rPr>
        <w:t>.</w:t>
      </w:r>
    </w:p>
    <w:p w:rsidR="009D576C" w:rsidRDefault="00044306" w:rsidP="009D576C">
      <w:pPr>
        <w:spacing w:after="0"/>
        <w:jc w:val="both"/>
        <w:rPr>
          <w:rFonts w:ascii="Arial" w:eastAsia="Times New Roman" w:hAnsi="Arial" w:cs="Arial"/>
          <w:color w:val="000000"/>
          <w:sz w:val="26"/>
          <w:szCs w:val="26"/>
          <w:lang w:eastAsia="es-ES"/>
        </w:rPr>
      </w:pPr>
      <w:r>
        <w:rPr>
          <w:rFonts w:ascii="Arial" w:eastAsia="Times New Roman" w:hAnsi="Arial" w:cs="Arial"/>
          <w:color w:val="000000"/>
          <w:sz w:val="26"/>
          <w:szCs w:val="26"/>
          <w:lang w:eastAsia="es-ES"/>
        </w:rPr>
        <w:t xml:space="preserve">          </w:t>
      </w:r>
      <w:r w:rsidR="009D576C">
        <w:rPr>
          <w:rFonts w:ascii="Arial" w:eastAsia="Times New Roman" w:hAnsi="Arial" w:cs="Arial"/>
          <w:color w:val="000000"/>
          <w:sz w:val="26"/>
          <w:szCs w:val="26"/>
          <w:lang w:eastAsia="es-ES"/>
        </w:rPr>
        <w:t xml:space="preserve">En el </w:t>
      </w:r>
      <w:proofErr w:type="spellStart"/>
      <w:r w:rsidR="009D576C">
        <w:rPr>
          <w:rFonts w:ascii="Arial" w:eastAsia="Times New Roman" w:hAnsi="Arial" w:cs="Arial"/>
          <w:color w:val="000000"/>
          <w:sz w:val="26"/>
          <w:szCs w:val="26"/>
          <w:lang w:eastAsia="es-ES"/>
        </w:rPr>
        <w:t>paper</w:t>
      </w:r>
      <w:proofErr w:type="spellEnd"/>
      <w:r w:rsidR="009D576C">
        <w:rPr>
          <w:rFonts w:ascii="Arial" w:eastAsia="Times New Roman" w:hAnsi="Arial" w:cs="Arial"/>
          <w:color w:val="000000"/>
          <w:sz w:val="26"/>
          <w:szCs w:val="26"/>
          <w:lang w:eastAsia="es-ES"/>
        </w:rPr>
        <w:t xml:space="preserve"> se explica</w:t>
      </w:r>
      <w:r w:rsidR="009243B5">
        <w:rPr>
          <w:rFonts w:ascii="Arial" w:eastAsia="Times New Roman" w:hAnsi="Arial" w:cs="Arial"/>
          <w:color w:val="000000"/>
          <w:sz w:val="26"/>
          <w:szCs w:val="26"/>
          <w:lang w:eastAsia="es-ES"/>
        </w:rPr>
        <w:t xml:space="preserve"> </w:t>
      </w:r>
      <w:r w:rsidR="009D576C">
        <w:rPr>
          <w:rFonts w:ascii="Arial" w:eastAsia="Times New Roman" w:hAnsi="Arial" w:cs="Arial"/>
          <w:color w:val="000000"/>
          <w:sz w:val="26"/>
          <w:szCs w:val="26"/>
          <w:lang w:eastAsia="es-ES"/>
        </w:rPr>
        <w:t xml:space="preserve"> que </w:t>
      </w:r>
      <w:r w:rsidR="009D53F8" w:rsidRPr="009D53F8">
        <w:rPr>
          <w:rFonts w:ascii="Arial" w:eastAsia="Times New Roman" w:hAnsi="Arial" w:cs="Arial"/>
          <w:color w:val="000000"/>
          <w:sz w:val="26"/>
          <w:szCs w:val="26"/>
          <w:lang w:eastAsia="es-ES"/>
        </w:rPr>
        <w:t> </w:t>
      </w:r>
      <w:r w:rsidR="009D576C">
        <w:rPr>
          <w:rFonts w:ascii="Arial" w:eastAsia="Times New Roman" w:hAnsi="Arial" w:cs="Arial"/>
          <w:color w:val="000000"/>
          <w:sz w:val="26"/>
          <w:szCs w:val="26"/>
          <w:lang w:eastAsia="es-ES"/>
        </w:rPr>
        <w:t>e</w:t>
      </w:r>
      <w:r w:rsidR="00716066">
        <w:rPr>
          <w:rFonts w:ascii="Arial" w:eastAsia="Times New Roman" w:hAnsi="Arial" w:cs="Arial"/>
          <w:color w:val="000000"/>
          <w:sz w:val="26"/>
          <w:szCs w:val="26"/>
          <w:lang w:eastAsia="es-ES"/>
        </w:rPr>
        <w:t xml:space="preserve">l control estadístico de procesos </w:t>
      </w:r>
      <w:r w:rsidR="009D53F8" w:rsidRPr="009D53F8">
        <w:rPr>
          <w:rFonts w:ascii="Arial" w:eastAsia="Times New Roman" w:hAnsi="Arial" w:cs="Arial"/>
          <w:color w:val="000000"/>
          <w:sz w:val="26"/>
          <w:szCs w:val="26"/>
          <w:lang w:eastAsia="es-ES"/>
        </w:rPr>
        <w:t xml:space="preserve"> es una de las </w:t>
      </w:r>
      <w:r w:rsidR="009D53F8" w:rsidRPr="009D576C">
        <w:rPr>
          <w:rFonts w:ascii="Arial" w:eastAsia="Times New Roman" w:hAnsi="Arial" w:cs="Arial"/>
          <w:color w:val="000000"/>
          <w:sz w:val="26"/>
          <w:szCs w:val="26"/>
          <w:lang w:eastAsia="es-ES"/>
        </w:rPr>
        <w:t xml:space="preserve">herramientas </w:t>
      </w:r>
      <w:r w:rsidR="009D576C" w:rsidRPr="009D576C">
        <w:rPr>
          <w:rFonts w:ascii="Arial" w:eastAsia="Times New Roman" w:hAnsi="Arial" w:cs="Arial"/>
          <w:color w:val="000000"/>
          <w:sz w:val="26"/>
          <w:szCs w:val="26"/>
          <w:lang w:eastAsia="es-ES"/>
        </w:rPr>
        <w:t xml:space="preserve">más </w:t>
      </w:r>
      <w:r w:rsidR="009D53F8" w:rsidRPr="009D576C">
        <w:rPr>
          <w:rFonts w:ascii="Arial" w:eastAsia="Times New Roman" w:hAnsi="Arial" w:cs="Arial"/>
          <w:color w:val="000000"/>
          <w:sz w:val="26"/>
          <w:szCs w:val="26"/>
          <w:lang w:eastAsia="es-ES"/>
        </w:rPr>
        <w:t xml:space="preserve">importantes en el control de calidad </w:t>
      </w:r>
      <w:r w:rsidR="009D576C" w:rsidRPr="009D576C">
        <w:rPr>
          <w:rFonts w:ascii="Arial" w:eastAsia="Times New Roman" w:hAnsi="Arial" w:cs="Arial"/>
          <w:color w:val="000000"/>
          <w:sz w:val="26"/>
          <w:szCs w:val="26"/>
          <w:lang w:eastAsia="es-ES"/>
        </w:rPr>
        <w:t>con ella se logra</w:t>
      </w:r>
      <w:r w:rsidR="009D53F8" w:rsidRPr="009D576C">
        <w:rPr>
          <w:rFonts w:ascii="Arial" w:eastAsia="Times New Roman" w:hAnsi="Arial" w:cs="Arial"/>
          <w:color w:val="000000"/>
          <w:sz w:val="26"/>
          <w:szCs w:val="26"/>
          <w:lang w:eastAsia="es-ES"/>
        </w:rPr>
        <w:t xml:space="preserve"> sobrevivir en un mercado competitivo, mejorar la calidad y la productividad de cualquier empresa</w:t>
      </w:r>
      <w:r w:rsidR="009243B5">
        <w:rPr>
          <w:rFonts w:ascii="Arial" w:eastAsia="Times New Roman" w:hAnsi="Arial" w:cs="Arial"/>
          <w:color w:val="000000"/>
          <w:sz w:val="26"/>
          <w:szCs w:val="26"/>
          <w:lang w:eastAsia="es-ES"/>
        </w:rPr>
        <w:t xml:space="preserve"> a través de una serie de técnicas</w:t>
      </w:r>
      <w:r w:rsidR="009D53F8" w:rsidRPr="009D576C">
        <w:rPr>
          <w:rFonts w:ascii="Arial" w:eastAsia="Times New Roman" w:hAnsi="Arial" w:cs="Arial"/>
          <w:color w:val="000000"/>
          <w:sz w:val="26"/>
          <w:szCs w:val="26"/>
          <w:lang w:eastAsia="es-ES"/>
        </w:rPr>
        <w:t>.</w:t>
      </w:r>
      <w:r w:rsidR="009D576C" w:rsidRPr="009D576C">
        <w:rPr>
          <w:rFonts w:ascii="Arial" w:eastAsia="Times New Roman" w:hAnsi="Arial" w:cs="Arial"/>
          <w:color w:val="000000"/>
          <w:sz w:val="26"/>
          <w:szCs w:val="26"/>
          <w:lang w:eastAsia="es-ES"/>
        </w:rPr>
        <w:t xml:space="preserve"> </w:t>
      </w:r>
    </w:p>
    <w:p w:rsidR="009A0DDE" w:rsidRDefault="00044306" w:rsidP="009D576C">
      <w:pPr>
        <w:spacing w:after="0"/>
        <w:jc w:val="both"/>
        <w:rPr>
          <w:rFonts w:ascii="Arial" w:eastAsia="Times New Roman" w:hAnsi="Arial" w:cs="Arial"/>
          <w:color w:val="000000"/>
          <w:sz w:val="26"/>
          <w:szCs w:val="26"/>
          <w:lang w:eastAsia="es-ES"/>
        </w:rPr>
      </w:pPr>
      <w:r>
        <w:rPr>
          <w:rFonts w:ascii="Arial" w:eastAsia="Times New Roman" w:hAnsi="Arial" w:cs="Arial"/>
          <w:color w:val="000000"/>
          <w:sz w:val="26"/>
          <w:szCs w:val="26"/>
          <w:lang w:eastAsia="es-ES"/>
        </w:rPr>
        <w:t xml:space="preserve">          </w:t>
      </w:r>
      <w:r w:rsidR="009D576C" w:rsidRPr="009D576C">
        <w:rPr>
          <w:rFonts w:ascii="Arial" w:eastAsia="Times New Roman" w:hAnsi="Arial" w:cs="Arial"/>
          <w:color w:val="000000"/>
          <w:sz w:val="26"/>
          <w:szCs w:val="26"/>
          <w:lang w:eastAsia="es-ES"/>
        </w:rPr>
        <w:t xml:space="preserve">Dentro </w:t>
      </w:r>
      <w:r w:rsidR="009243B5">
        <w:rPr>
          <w:rFonts w:ascii="Arial" w:eastAsia="Times New Roman" w:hAnsi="Arial" w:cs="Arial"/>
          <w:color w:val="000000"/>
          <w:sz w:val="26"/>
          <w:szCs w:val="26"/>
          <w:lang w:eastAsia="es-ES"/>
        </w:rPr>
        <w:t xml:space="preserve">de </w:t>
      </w:r>
      <w:r w:rsidR="009D576C" w:rsidRPr="009D576C">
        <w:rPr>
          <w:rFonts w:ascii="Arial" w:eastAsia="Times New Roman" w:hAnsi="Arial" w:cs="Arial"/>
          <w:color w:val="000000"/>
          <w:sz w:val="26"/>
          <w:szCs w:val="26"/>
          <w:lang w:eastAsia="es-ES"/>
        </w:rPr>
        <w:t>las siente técnicas del control estadí</w:t>
      </w:r>
      <w:r w:rsidR="009D576C">
        <w:rPr>
          <w:rFonts w:ascii="Arial" w:eastAsia="Times New Roman" w:hAnsi="Arial" w:cs="Arial"/>
          <w:color w:val="000000"/>
          <w:sz w:val="26"/>
          <w:szCs w:val="26"/>
          <w:lang w:eastAsia="es-ES"/>
        </w:rPr>
        <w:t>s</w:t>
      </w:r>
      <w:r w:rsidR="009D576C" w:rsidRPr="009D576C">
        <w:rPr>
          <w:rFonts w:ascii="Arial" w:eastAsia="Times New Roman" w:hAnsi="Arial" w:cs="Arial"/>
          <w:color w:val="000000"/>
          <w:sz w:val="26"/>
          <w:szCs w:val="26"/>
          <w:lang w:eastAsia="es-ES"/>
        </w:rPr>
        <w:t xml:space="preserve">tico de procesos </w:t>
      </w:r>
      <w:r w:rsidR="009D576C">
        <w:rPr>
          <w:rFonts w:ascii="Arial" w:eastAsia="Times New Roman" w:hAnsi="Arial" w:cs="Arial"/>
          <w:color w:val="000000"/>
          <w:sz w:val="26"/>
          <w:szCs w:val="26"/>
          <w:lang w:eastAsia="es-ES"/>
        </w:rPr>
        <w:t xml:space="preserve"> e</w:t>
      </w:r>
      <w:r w:rsidR="009D576C" w:rsidRPr="009D576C">
        <w:rPr>
          <w:rFonts w:ascii="Arial" w:eastAsia="Times New Roman" w:hAnsi="Arial" w:cs="Arial"/>
          <w:color w:val="000000"/>
          <w:sz w:val="26"/>
          <w:szCs w:val="26"/>
          <w:lang w:eastAsia="es-ES"/>
        </w:rPr>
        <w:t xml:space="preserve">l gráfico de control es tal vez el más ampliamente </w:t>
      </w:r>
      <w:r w:rsidR="009D576C">
        <w:rPr>
          <w:rFonts w:ascii="Arial" w:eastAsia="Times New Roman" w:hAnsi="Arial" w:cs="Arial"/>
          <w:color w:val="000000"/>
          <w:sz w:val="26"/>
          <w:szCs w:val="26"/>
          <w:lang w:eastAsia="es-ES"/>
        </w:rPr>
        <w:t>utilizada</w:t>
      </w:r>
      <w:r w:rsidR="009D576C" w:rsidRPr="009D576C">
        <w:rPr>
          <w:rFonts w:ascii="Arial" w:eastAsia="Times New Roman" w:hAnsi="Arial" w:cs="Arial"/>
          <w:color w:val="000000"/>
          <w:sz w:val="26"/>
          <w:szCs w:val="26"/>
          <w:lang w:eastAsia="es-ES"/>
        </w:rPr>
        <w:t xml:space="preserve"> de las "siete herramientas básicas de control de calidad". Ella es las herramientas clave en el control estadístico de procesos</w:t>
      </w:r>
      <w:r w:rsidR="009D576C">
        <w:rPr>
          <w:rFonts w:ascii="Arial" w:eastAsia="Times New Roman" w:hAnsi="Arial" w:cs="Arial"/>
          <w:color w:val="000000"/>
          <w:sz w:val="26"/>
          <w:szCs w:val="26"/>
          <w:lang w:eastAsia="es-ES"/>
        </w:rPr>
        <w:t>,</w:t>
      </w:r>
      <w:r w:rsidR="009D576C" w:rsidRPr="009D576C">
        <w:rPr>
          <w:rFonts w:ascii="Arial" w:eastAsia="Times New Roman" w:hAnsi="Arial" w:cs="Arial"/>
          <w:color w:val="000000"/>
          <w:sz w:val="26"/>
          <w:szCs w:val="26"/>
          <w:lang w:eastAsia="es-ES"/>
        </w:rPr>
        <w:t xml:space="preserve"> ya que muestra el comportamiento del proceso gráficamente y se utiliza para supervisar y control</w:t>
      </w:r>
      <w:r w:rsidR="009D576C">
        <w:rPr>
          <w:rFonts w:ascii="Arial" w:eastAsia="Times New Roman" w:hAnsi="Arial" w:cs="Arial"/>
          <w:color w:val="000000"/>
          <w:sz w:val="26"/>
          <w:szCs w:val="26"/>
          <w:lang w:eastAsia="es-ES"/>
        </w:rPr>
        <w:t xml:space="preserve">ar los </w:t>
      </w:r>
      <w:r w:rsidR="009D576C" w:rsidRPr="009D576C">
        <w:rPr>
          <w:rFonts w:ascii="Arial" w:eastAsia="Times New Roman" w:hAnsi="Arial" w:cs="Arial"/>
          <w:color w:val="000000"/>
          <w:sz w:val="26"/>
          <w:szCs w:val="26"/>
          <w:lang w:eastAsia="es-ES"/>
        </w:rPr>
        <w:t>procesos dentro de los límites de control especificados</w:t>
      </w:r>
      <w:r w:rsidR="009D576C">
        <w:rPr>
          <w:rFonts w:ascii="Arial" w:eastAsia="Times New Roman" w:hAnsi="Arial" w:cs="Arial"/>
          <w:color w:val="000000"/>
          <w:sz w:val="26"/>
          <w:szCs w:val="26"/>
          <w:lang w:eastAsia="es-ES"/>
        </w:rPr>
        <w:t>.</w:t>
      </w:r>
    </w:p>
    <w:p w:rsidR="009D576C" w:rsidRPr="009D576C" w:rsidRDefault="009D576C" w:rsidP="009D576C">
      <w:pPr>
        <w:spacing w:after="0"/>
        <w:jc w:val="both"/>
        <w:rPr>
          <w:rFonts w:ascii="Arial" w:eastAsia="Times New Roman" w:hAnsi="Arial" w:cs="Arial"/>
          <w:color w:val="000000"/>
          <w:sz w:val="26"/>
          <w:szCs w:val="26"/>
          <w:lang w:eastAsia="es-ES"/>
        </w:rPr>
      </w:pPr>
    </w:p>
    <w:p w:rsidR="00EE7A6D" w:rsidRPr="009243B5" w:rsidRDefault="00044306" w:rsidP="009243B5">
      <w:pPr>
        <w:spacing w:after="0"/>
        <w:jc w:val="both"/>
        <w:rPr>
          <w:rFonts w:ascii="Arial" w:eastAsia="Times New Roman" w:hAnsi="Arial" w:cs="Arial"/>
          <w:color w:val="000000"/>
          <w:sz w:val="26"/>
          <w:szCs w:val="26"/>
          <w:lang w:eastAsia="es-ES"/>
        </w:rPr>
      </w:pPr>
      <w:r>
        <w:rPr>
          <w:rFonts w:ascii="Arial" w:eastAsia="Times New Roman" w:hAnsi="Arial" w:cs="Arial"/>
          <w:color w:val="000000"/>
          <w:sz w:val="26"/>
          <w:szCs w:val="26"/>
          <w:lang w:eastAsia="es-ES"/>
        </w:rPr>
        <w:t xml:space="preserve">         </w:t>
      </w:r>
      <w:r w:rsidR="009243B5">
        <w:rPr>
          <w:rFonts w:ascii="Arial" w:eastAsia="Times New Roman" w:hAnsi="Arial" w:cs="Arial"/>
          <w:color w:val="000000"/>
          <w:sz w:val="26"/>
          <w:szCs w:val="26"/>
          <w:lang w:eastAsia="es-ES"/>
        </w:rPr>
        <w:t xml:space="preserve">De esta forma el levantamiento correcto de la información y el uso de las </w:t>
      </w:r>
      <w:r w:rsidR="009243B5" w:rsidRPr="009D576C">
        <w:rPr>
          <w:rFonts w:ascii="Arial" w:eastAsia="Times New Roman" w:hAnsi="Arial" w:cs="Arial"/>
          <w:color w:val="000000"/>
          <w:sz w:val="26"/>
          <w:szCs w:val="26"/>
          <w:lang w:eastAsia="es-ES"/>
        </w:rPr>
        <w:t xml:space="preserve">siete herramientas básicas de control </w:t>
      </w:r>
      <w:r w:rsidR="009243B5">
        <w:rPr>
          <w:rFonts w:ascii="Arial" w:eastAsia="Times New Roman" w:hAnsi="Arial" w:cs="Arial"/>
          <w:color w:val="000000"/>
          <w:sz w:val="26"/>
          <w:szCs w:val="26"/>
          <w:lang w:eastAsia="es-ES"/>
        </w:rPr>
        <w:t xml:space="preserve">estadístico </w:t>
      </w:r>
      <w:r w:rsidR="009243B5" w:rsidRPr="009D576C">
        <w:rPr>
          <w:rFonts w:ascii="Arial" w:eastAsia="Times New Roman" w:hAnsi="Arial" w:cs="Arial"/>
          <w:color w:val="000000"/>
          <w:sz w:val="26"/>
          <w:szCs w:val="26"/>
          <w:lang w:eastAsia="es-ES"/>
        </w:rPr>
        <w:t xml:space="preserve">de </w:t>
      </w:r>
      <w:r w:rsidR="009243B5">
        <w:rPr>
          <w:rFonts w:ascii="Arial" w:eastAsia="Times New Roman" w:hAnsi="Arial" w:cs="Arial"/>
          <w:color w:val="000000"/>
          <w:sz w:val="26"/>
          <w:szCs w:val="26"/>
          <w:lang w:eastAsia="es-ES"/>
        </w:rPr>
        <w:t xml:space="preserve">la </w:t>
      </w:r>
      <w:r w:rsidR="009243B5" w:rsidRPr="009D576C">
        <w:rPr>
          <w:rFonts w:ascii="Arial" w:eastAsia="Times New Roman" w:hAnsi="Arial" w:cs="Arial"/>
          <w:color w:val="000000"/>
          <w:sz w:val="26"/>
          <w:szCs w:val="26"/>
          <w:lang w:eastAsia="es-ES"/>
        </w:rPr>
        <w:t xml:space="preserve">calidad </w:t>
      </w:r>
      <w:r w:rsidR="009243B5">
        <w:rPr>
          <w:rFonts w:ascii="Arial" w:eastAsia="Times New Roman" w:hAnsi="Arial" w:cs="Arial"/>
          <w:color w:val="000000"/>
          <w:sz w:val="26"/>
          <w:szCs w:val="26"/>
          <w:lang w:eastAsia="es-ES"/>
        </w:rPr>
        <w:t>(</w:t>
      </w:r>
      <w:r w:rsidR="006B6D75">
        <w:rPr>
          <w:rFonts w:ascii="Arial" w:hAnsi="Arial" w:cs="Arial"/>
          <w:sz w:val="26"/>
          <w:szCs w:val="26"/>
        </w:rPr>
        <w:t>hoja de comprobación</w:t>
      </w:r>
      <w:r>
        <w:rPr>
          <w:rFonts w:ascii="Arial" w:hAnsi="Arial" w:cs="Arial"/>
          <w:sz w:val="26"/>
          <w:szCs w:val="26"/>
        </w:rPr>
        <w:t>,</w:t>
      </w:r>
      <w:r w:rsidR="009243B5" w:rsidRPr="009243B5">
        <w:rPr>
          <w:rFonts w:ascii="Arial" w:hAnsi="Arial" w:cs="Arial"/>
          <w:sz w:val="26"/>
          <w:szCs w:val="26"/>
        </w:rPr>
        <w:t xml:space="preserve"> </w:t>
      </w:r>
      <w:r w:rsidR="006B6D75">
        <w:rPr>
          <w:rFonts w:ascii="Arial" w:hAnsi="Arial" w:cs="Arial"/>
          <w:sz w:val="26"/>
          <w:szCs w:val="26"/>
        </w:rPr>
        <w:t xml:space="preserve">diagrama de </w:t>
      </w:r>
      <w:proofErr w:type="spellStart"/>
      <w:r w:rsidR="006B6D75">
        <w:rPr>
          <w:rFonts w:ascii="Arial" w:hAnsi="Arial" w:cs="Arial"/>
          <w:sz w:val="26"/>
          <w:szCs w:val="26"/>
        </w:rPr>
        <w:t>pareto</w:t>
      </w:r>
      <w:proofErr w:type="spellEnd"/>
      <w:r w:rsidR="006B6D75">
        <w:rPr>
          <w:rFonts w:ascii="Arial" w:hAnsi="Arial" w:cs="Arial"/>
          <w:sz w:val="26"/>
          <w:szCs w:val="26"/>
        </w:rPr>
        <w:t xml:space="preserve">, histogramas, diagrama de dispersión, </w:t>
      </w:r>
      <w:r w:rsidR="009243B5" w:rsidRPr="009243B5">
        <w:rPr>
          <w:rFonts w:ascii="Arial" w:hAnsi="Arial" w:cs="Arial"/>
          <w:sz w:val="26"/>
          <w:szCs w:val="26"/>
        </w:rPr>
        <w:t xml:space="preserve"> </w:t>
      </w:r>
      <w:r w:rsidR="006B6D75">
        <w:rPr>
          <w:rFonts w:ascii="Arial" w:hAnsi="Arial" w:cs="Arial"/>
          <w:sz w:val="26"/>
          <w:szCs w:val="26"/>
        </w:rPr>
        <w:t xml:space="preserve">diagrama de proceso  </w:t>
      </w:r>
      <w:r w:rsidR="009243B5" w:rsidRPr="009243B5">
        <w:rPr>
          <w:rFonts w:ascii="Arial" w:hAnsi="Arial" w:cs="Arial"/>
          <w:sz w:val="26"/>
          <w:szCs w:val="26"/>
        </w:rPr>
        <w:t xml:space="preserve"> </w:t>
      </w:r>
      <w:r w:rsidR="006B6D75">
        <w:rPr>
          <w:rFonts w:ascii="Arial" w:hAnsi="Arial" w:cs="Arial"/>
          <w:sz w:val="26"/>
          <w:szCs w:val="26"/>
        </w:rPr>
        <w:t>diagrama causa efecto y grafica de control</w:t>
      </w:r>
      <w:r w:rsidR="009D576C" w:rsidRPr="009243B5">
        <w:rPr>
          <w:rFonts w:ascii="Arial" w:eastAsia="Times New Roman" w:hAnsi="Arial" w:cs="Arial"/>
          <w:color w:val="000000"/>
          <w:sz w:val="26"/>
          <w:szCs w:val="26"/>
          <w:lang w:eastAsia="es-ES"/>
        </w:rPr>
        <w:t xml:space="preserve"> </w:t>
      </w:r>
      <w:r w:rsidR="006B6D75">
        <w:rPr>
          <w:rFonts w:ascii="Arial" w:eastAsia="Times New Roman" w:hAnsi="Arial" w:cs="Arial"/>
          <w:color w:val="000000"/>
          <w:sz w:val="26"/>
          <w:szCs w:val="26"/>
          <w:lang w:eastAsia="es-ES"/>
        </w:rPr>
        <w:t xml:space="preserve">consiguen la </w:t>
      </w:r>
      <w:r w:rsidR="009243B5">
        <w:rPr>
          <w:rFonts w:ascii="Arial" w:eastAsia="Times New Roman" w:hAnsi="Arial" w:cs="Arial"/>
          <w:color w:val="000000"/>
          <w:sz w:val="26"/>
          <w:szCs w:val="26"/>
          <w:lang w:eastAsia="es-ES"/>
        </w:rPr>
        <w:t xml:space="preserve"> fidelidad de </w:t>
      </w:r>
      <w:r w:rsidR="009D576C" w:rsidRPr="009D576C">
        <w:rPr>
          <w:rFonts w:ascii="Arial" w:eastAsia="Times New Roman" w:hAnsi="Arial" w:cs="Arial"/>
          <w:color w:val="000000"/>
          <w:sz w:val="26"/>
          <w:szCs w:val="26"/>
          <w:lang w:eastAsia="es-ES"/>
        </w:rPr>
        <w:t>reducir los productos defectuosos como</w:t>
      </w:r>
      <w:r w:rsidR="009D576C">
        <w:rPr>
          <w:rFonts w:ascii="Arial" w:eastAsia="Times New Roman" w:hAnsi="Arial" w:cs="Arial"/>
          <w:color w:val="000000"/>
          <w:sz w:val="26"/>
          <w:szCs w:val="26"/>
          <w:lang w:eastAsia="es-ES"/>
        </w:rPr>
        <w:t xml:space="preserve"> </w:t>
      </w:r>
      <w:r w:rsidR="009D576C" w:rsidRPr="009D576C">
        <w:rPr>
          <w:rFonts w:ascii="Arial" w:eastAsia="Times New Roman" w:hAnsi="Arial" w:cs="Arial"/>
          <w:color w:val="000000"/>
          <w:sz w:val="26"/>
          <w:szCs w:val="26"/>
          <w:lang w:eastAsia="es-ES"/>
        </w:rPr>
        <w:t xml:space="preserve">tanto </w:t>
      </w:r>
      <w:r w:rsidR="006B6D75">
        <w:rPr>
          <w:rFonts w:ascii="Arial" w:eastAsia="Times New Roman" w:hAnsi="Arial" w:cs="Arial"/>
          <w:color w:val="000000"/>
          <w:sz w:val="26"/>
          <w:szCs w:val="26"/>
          <w:lang w:eastAsia="es-ES"/>
        </w:rPr>
        <w:t xml:space="preserve">sea posible permitiendo así </w:t>
      </w:r>
      <w:r w:rsidR="009D576C" w:rsidRPr="009D576C">
        <w:rPr>
          <w:rFonts w:ascii="Arial" w:eastAsia="Times New Roman" w:hAnsi="Arial" w:cs="Arial"/>
          <w:color w:val="000000"/>
          <w:sz w:val="26"/>
          <w:szCs w:val="26"/>
          <w:lang w:eastAsia="es-ES"/>
        </w:rPr>
        <w:t xml:space="preserve"> la estabilidad del proceso y</w:t>
      </w:r>
      <w:r w:rsidR="009D576C">
        <w:rPr>
          <w:rFonts w:ascii="Arial" w:eastAsia="Times New Roman" w:hAnsi="Arial" w:cs="Arial"/>
          <w:color w:val="000000"/>
          <w:sz w:val="26"/>
          <w:szCs w:val="26"/>
          <w:lang w:eastAsia="es-ES"/>
        </w:rPr>
        <w:t xml:space="preserve"> </w:t>
      </w:r>
      <w:r w:rsidR="009D576C" w:rsidRPr="009D576C">
        <w:rPr>
          <w:rFonts w:ascii="Arial" w:eastAsia="Times New Roman" w:hAnsi="Arial" w:cs="Arial"/>
          <w:color w:val="000000"/>
          <w:sz w:val="26"/>
          <w:szCs w:val="26"/>
          <w:lang w:eastAsia="es-ES"/>
        </w:rPr>
        <w:t>mejorar la capacidad a través de la reducción de</w:t>
      </w:r>
      <w:r w:rsidR="009243B5">
        <w:rPr>
          <w:rFonts w:ascii="Arial" w:eastAsia="Times New Roman" w:hAnsi="Arial" w:cs="Arial"/>
          <w:color w:val="000000"/>
          <w:sz w:val="26"/>
          <w:szCs w:val="26"/>
          <w:lang w:eastAsia="es-ES"/>
        </w:rPr>
        <w:t xml:space="preserve"> variabilidad y optimización de indicadores</w:t>
      </w:r>
      <w:r w:rsidR="00D663D0">
        <w:rPr>
          <w:rFonts w:ascii="Arial" w:eastAsia="Times New Roman" w:hAnsi="Arial" w:cs="Arial"/>
          <w:color w:val="000000"/>
          <w:sz w:val="26"/>
          <w:szCs w:val="26"/>
          <w:lang w:eastAsia="es-ES"/>
        </w:rPr>
        <w:t xml:space="preserve"> de productividad</w:t>
      </w:r>
      <w:r w:rsidR="009243B5">
        <w:rPr>
          <w:rFonts w:ascii="Arial" w:eastAsia="Times New Roman" w:hAnsi="Arial" w:cs="Arial"/>
          <w:color w:val="000000"/>
          <w:sz w:val="26"/>
          <w:szCs w:val="26"/>
          <w:lang w:eastAsia="es-ES"/>
        </w:rPr>
        <w:t>.</w:t>
      </w:r>
    </w:p>
    <w:p w:rsidR="006B6D75" w:rsidRDefault="006B6D75" w:rsidP="00330FAE">
      <w:pPr>
        <w:jc w:val="both"/>
        <w:rPr>
          <w:rFonts w:ascii="Arial" w:hAnsi="Arial" w:cs="Arial"/>
          <w:b/>
          <w:i/>
          <w:sz w:val="26"/>
          <w:szCs w:val="26"/>
        </w:rPr>
      </w:pPr>
    </w:p>
    <w:p w:rsidR="009A0DDE" w:rsidRPr="009A0DDE" w:rsidRDefault="009A0DDE" w:rsidP="00330FAE">
      <w:pPr>
        <w:jc w:val="both"/>
        <w:rPr>
          <w:rFonts w:ascii="Arial" w:hAnsi="Arial" w:cs="Arial"/>
          <w:b/>
          <w:i/>
          <w:sz w:val="26"/>
          <w:szCs w:val="26"/>
        </w:rPr>
      </w:pPr>
      <w:r w:rsidRPr="009A0DDE">
        <w:rPr>
          <w:rFonts w:ascii="Arial" w:hAnsi="Arial" w:cs="Arial"/>
          <w:b/>
          <w:i/>
          <w:sz w:val="26"/>
          <w:szCs w:val="26"/>
        </w:rPr>
        <w:t xml:space="preserve">Escrito por: Rafael Guevara </w:t>
      </w:r>
      <w:r w:rsidR="008C6C06">
        <w:rPr>
          <w:rFonts w:ascii="Arial" w:hAnsi="Arial" w:cs="Arial"/>
          <w:b/>
          <w:i/>
          <w:sz w:val="26"/>
          <w:szCs w:val="26"/>
        </w:rPr>
        <w:t>H.</w:t>
      </w:r>
    </w:p>
    <w:sectPr w:rsidR="009A0DDE" w:rsidRPr="009A0DDE" w:rsidSect="008102CE"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324D34"/>
    <w:rsid w:val="000243F4"/>
    <w:rsid w:val="00044306"/>
    <w:rsid w:val="0019253F"/>
    <w:rsid w:val="00324D34"/>
    <w:rsid w:val="00330FAE"/>
    <w:rsid w:val="003F73B3"/>
    <w:rsid w:val="00485D78"/>
    <w:rsid w:val="005E0DF9"/>
    <w:rsid w:val="006B6D75"/>
    <w:rsid w:val="00716066"/>
    <w:rsid w:val="00770094"/>
    <w:rsid w:val="008102CE"/>
    <w:rsid w:val="008A389E"/>
    <w:rsid w:val="008B0116"/>
    <w:rsid w:val="008C6C06"/>
    <w:rsid w:val="008E35B4"/>
    <w:rsid w:val="009243B5"/>
    <w:rsid w:val="009A0DDE"/>
    <w:rsid w:val="009D53F8"/>
    <w:rsid w:val="009D576C"/>
    <w:rsid w:val="00AA5C4F"/>
    <w:rsid w:val="00D663D0"/>
    <w:rsid w:val="00DC3499"/>
    <w:rsid w:val="00E67CE0"/>
    <w:rsid w:val="00EE7A6D"/>
    <w:rsid w:val="00FC54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253F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324D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24D3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348</Words>
  <Characters>1914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Rafael Antonio</dc:creator>
  <cp:lastModifiedBy>melvis</cp:lastModifiedBy>
  <cp:revision>7</cp:revision>
  <dcterms:created xsi:type="dcterms:W3CDTF">2015-05-27T03:17:00Z</dcterms:created>
  <dcterms:modified xsi:type="dcterms:W3CDTF">2015-05-28T03:03:00Z</dcterms:modified>
</cp:coreProperties>
</file>